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D89D" w14:textId="77777777" w:rsidR="00BD7923" w:rsidRPr="00423838" w:rsidRDefault="00BD7923" w:rsidP="00BD7923">
      <w:pPr>
        <w:widowControl/>
        <w:spacing w:line="360" w:lineRule="atLeast"/>
        <w:rPr>
          <w:rFonts w:ascii="Times New Roman" w:hAnsi="Times New Roman" w:cs="Times New Roman"/>
          <w:b/>
        </w:rPr>
      </w:pPr>
      <w:r w:rsidRPr="00423838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0" distR="0" simplePos="0" relativeHeight="251659264" behindDoc="0" locked="0" layoutInCell="1" allowOverlap="1" wp14:anchorId="1FE79E13" wp14:editId="13A7FB26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402590" cy="508000"/>
            <wp:effectExtent l="0" t="0" r="0" b="635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9BBD28" w14:textId="77777777" w:rsidR="00BD7923" w:rsidRPr="00423838" w:rsidRDefault="00BD7923" w:rsidP="00BD7923">
      <w:pPr>
        <w:widowControl/>
        <w:spacing w:line="360" w:lineRule="atLeast"/>
        <w:rPr>
          <w:rFonts w:ascii="Times New Roman" w:hAnsi="Times New Roman" w:cs="Times New Roman"/>
          <w:b/>
        </w:rPr>
      </w:pPr>
    </w:p>
    <w:p w14:paraId="71B44AE5" w14:textId="77777777" w:rsid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</w:rPr>
      </w:pPr>
    </w:p>
    <w:p w14:paraId="2CAA2935" w14:textId="77777777" w:rsidR="00BD7923" w:rsidRP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SERVIÇO PÚBLICO FEDERAL</w:t>
      </w:r>
    </w:p>
    <w:p w14:paraId="16FB9891" w14:textId="77777777" w:rsidR="00BD7923" w:rsidRP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UNIVERSIDADE FEDERAL DO PARÁ</w:t>
      </w:r>
    </w:p>
    <w:p w14:paraId="4D18C300" w14:textId="77777777" w:rsidR="00BD7923" w:rsidRPr="00BD7923" w:rsidRDefault="00BD7923" w:rsidP="00BD7923">
      <w:pPr>
        <w:tabs>
          <w:tab w:val="left" w:pos="9000"/>
        </w:tabs>
        <w:ind w:right="-55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CAMPUS UNIVERSITÁRIO DE ABAETETUBA</w:t>
      </w:r>
    </w:p>
    <w:p w14:paraId="49FDA60D" w14:textId="77777777" w:rsidR="00BD7923" w:rsidRPr="00BD7923" w:rsidRDefault="00BD7923" w:rsidP="00BD7923">
      <w:pPr>
        <w:pBdr>
          <w:bottom w:val="single" w:sz="8" w:space="2" w:color="000000"/>
        </w:pBd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FACULDADE DE CIÊNCIAS EXATAS E TECNOLOGIA</w:t>
      </w:r>
    </w:p>
    <w:p w14:paraId="22D80C67" w14:textId="77777777" w:rsidR="00B81065" w:rsidRDefault="00B81065" w:rsidP="00BD7923">
      <w:pPr>
        <w:jc w:val="center"/>
        <w:rPr>
          <w:rFonts w:ascii="Times New Roman" w:hAnsi="Times New Roman" w:cs="Times New Roman"/>
          <w:b/>
        </w:rPr>
      </w:pPr>
    </w:p>
    <w:p w14:paraId="5560906D" w14:textId="77777777" w:rsidR="00BD7923" w:rsidRDefault="00BB6A2F" w:rsidP="00BD7923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EXERCÍCIOS </w:t>
      </w:r>
      <w:r w:rsidR="00BD7923">
        <w:rPr>
          <w:rFonts w:ascii="Times New Roman" w:hAnsi="Times New Roman" w:cs="Times New Roman"/>
          <w:b/>
        </w:rPr>
        <w:t>DE AULA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2263"/>
        <w:gridCol w:w="3261"/>
        <w:gridCol w:w="1984"/>
        <w:gridCol w:w="2835"/>
      </w:tblGrid>
      <w:tr w:rsidR="00BD7923" w14:paraId="3AB2ED99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74918A99" w14:textId="77777777" w:rsidR="00BD7923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8080" w:type="dxa"/>
            <w:gridSpan w:val="3"/>
            <w:shd w:val="clear" w:color="auto" w:fill="F2F2F2" w:themeFill="background1" w:themeFillShade="F2"/>
          </w:tcPr>
          <w:p w14:paraId="0E7F0A18" w14:textId="77777777" w:rsidR="00BD7923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EVOLUÇÃO DA MATEMÁTICA </w:t>
            </w:r>
          </w:p>
        </w:tc>
      </w:tr>
      <w:tr w:rsidR="00BD7923" w14:paraId="56967107" w14:textId="77777777" w:rsidTr="005471B1">
        <w:tc>
          <w:tcPr>
            <w:tcW w:w="2263" w:type="dxa"/>
            <w:shd w:val="clear" w:color="auto" w:fill="D9D9D9" w:themeFill="background1" w:themeFillShade="D9"/>
          </w:tcPr>
          <w:p w14:paraId="7D51C6DE" w14:textId="77777777" w:rsidR="00BD7923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hint="eastAsia"/>
                <w:b/>
              </w:rPr>
              <w:t xml:space="preserve">Nome </w:t>
            </w:r>
            <w:r>
              <w:rPr>
                <w:b/>
              </w:rPr>
              <w:t>C</w:t>
            </w:r>
            <w:r>
              <w:rPr>
                <w:rFonts w:hint="eastAsia"/>
                <w:b/>
              </w:rPr>
              <w:t>ompleto</w:t>
            </w:r>
          </w:p>
        </w:tc>
        <w:tc>
          <w:tcPr>
            <w:tcW w:w="8080" w:type="dxa"/>
            <w:gridSpan w:val="3"/>
          </w:tcPr>
          <w:p w14:paraId="45472D02" w14:textId="074B3B45" w:rsidR="00FF7885" w:rsidRDefault="00FF7885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634F" w14:paraId="346DD665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647B086F" w14:textId="7777777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Turma</w:t>
            </w:r>
          </w:p>
        </w:tc>
        <w:tc>
          <w:tcPr>
            <w:tcW w:w="3261" w:type="dxa"/>
          </w:tcPr>
          <w:p w14:paraId="5EFF83EE" w14:textId="7B3E6118" w:rsidR="00FF7885" w:rsidRDefault="00FF7885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B753A19" w14:textId="7777777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2835" w:type="dxa"/>
          </w:tcPr>
          <w:p w14:paraId="2B42957E" w14:textId="1E1C9F02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2459" w14:paraId="482FA0E6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74C6AF70" w14:textId="77777777" w:rsidR="00032459" w:rsidRDefault="00BB6A2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Exercício</w:t>
            </w:r>
            <w:r w:rsidR="005471B1">
              <w:rPr>
                <w:rFonts w:ascii="Times New Roman" w:hAnsi="Times New Roman" w:cs="Times New Roman"/>
                <w:b/>
              </w:rPr>
              <w:t xml:space="preserve"> Número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05455839" w14:textId="2BFA84C4" w:rsidR="00FF7885" w:rsidRDefault="00FF7885" w:rsidP="00C94F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05631FC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Pontuação </w:t>
            </w:r>
          </w:p>
        </w:tc>
        <w:tc>
          <w:tcPr>
            <w:tcW w:w="2835" w:type="dxa"/>
          </w:tcPr>
          <w:p w14:paraId="15C881FE" w14:textId="77777777" w:rsidR="00032459" w:rsidRDefault="00032459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2459" w14:paraId="3ECD4CA5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663C7729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da Aula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38B45768" w14:textId="35628C46" w:rsidR="00032459" w:rsidRDefault="00032459" w:rsidP="00C94F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989FFC1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Data da E</w:t>
            </w:r>
            <w:r w:rsidRPr="005471B1">
              <w:rPr>
                <w:rFonts w:ascii="Times New Roman" w:hAnsi="Times New Roman" w:cs="Times New Roman"/>
                <w:b/>
                <w:sz w:val="22"/>
              </w:rPr>
              <w:t xml:space="preserve">ntrega </w:t>
            </w:r>
          </w:p>
        </w:tc>
        <w:tc>
          <w:tcPr>
            <w:tcW w:w="2835" w:type="dxa"/>
          </w:tcPr>
          <w:p w14:paraId="3E257A30" w14:textId="4B0CE392" w:rsidR="00032459" w:rsidRDefault="00032459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5021B2C" w14:textId="77777777" w:rsidR="00BD7923" w:rsidRDefault="00BD7923" w:rsidP="00BD7923">
      <w:pPr>
        <w:spacing w:line="360" w:lineRule="auto"/>
        <w:rPr>
          <w:rFonts w:ascii="Times New Roman" w:hAnsi="Times New Roman" w:cs="Times New Roman"/>
          <w:b/>
        </w:rPr>
      </w:pPr>
    </w:p>
    <w:p w14:paraId="1CD960E5" w14:textId="77777777" w:rsidR="00BD7923" w:rsidRDefault="00BD7923" w:rsidP="00BD7923">
      <w:pPr>
        <w:spacing w:line="360" w:lineRule="auto"/>
        <w:rPr>
          <w:rFonts w:hint="eastAsia"/>
          <w:b/>
        </w:rPr>
      </w:pPr>
      <w:r>
        <w:rPr>
          <w:b/>
        </w:rPr>
        <w:t>Orientações:</w:t>
      </w:r>
    </w:p>
    <w:p w14:paraId="5A66F8F9" w14:textId="77777777" w:rsidR="00032459" w:rsidRDefault="00032459" w:rsidP="00032459">
      <w:pPr>
        <w:spacing w:line="360" w:lineRule="auto"/>
        <w:jc w:val="center"/>
        <w:rPr>
          <w:rFonts w:hint="eastAsia"/>
          <w:b/>
        </w:rPr>
      </w:pPr>
      <w:r w:rsidRPr="00032459">
        <w:rPr>
          <w:b/>
          <w:highlight w:val="yellow"/>
        </w:rPr>
        <w:t xml:space="preserve">Salve o relatório </w:t>
      </w:r>
      <w:r>
        <w:rPr>
          <w:b/>
          <w:highlight w:val="yellow"/>
        </w:rPr>
        <w:t>n</w:t>
      </w:r>
      <w:r w:rsidRPr="00032459">
        <w:rPr>
          <w:b/>
          <w:highlight w:val="yellow"/>
        </w:rPr>
        <w:t xml:space="preserve">o formato </w:t>
      </w:r>
      <w:r>
        <w:rPr>
          <w:b/>
          <w:highlight w:val="yellow"/>
        </w:rPr>
        <w:t>WORD</w:t>
      </w:r>
      <w:r w:rsidRPr="00032459">
        <w:rPr>
          <w:b/>
          <w:highlight w:val="yellow"/>
        </w:rPr>
        <w:t xml:space="preserve"> e envie para o e-mail: </w:t>
      </w:r>
      <w:hyperlink r:id="rId6" w:history="1">
        <w:r w:rsidRPr="0003611F">
          <w:rPr>
            <w:rStyle w:val="Hyperlink"/>
            <w:b/>
            <w:highlight w:val="yellow"/>
          </w:rPr>
          <w:t>osvaldosb@ufpa.br</w:t>
        </w:r>
      </w:hyperlink>
      <w:r>
        <w:rPr>
          <w:b/>
        </w:rPr>
        <w:t xml:space="preserve">. </w:t>
      </w:r>
    </w:p>
    <w:p w14:paraId="3B6A42BF" w14:textId="77777777" w:rsidR="00032459" w:rsidRDefault="00032459" w:rsidP="00032459">
      <w:pPr>
        <w:spacing w:line="360" w:lineRule="auto"/>
        <w:jc w:val="center"/>
        <w:rPr>
          <w:rFonts w:hint="eastAsia"/>
          <w:b/>
        </w:rPr>
      </w:pPr>
      <w:r w:rsidRPr="00032459">
        <w:rPr>
          <w:b/>
          <w:highlight w:val="yellow"/>
        </w:rPr>
        <w:t xml:space="preserve">O </w:t>
      </w:r>
      <w:r w:rsidR="00BB6A2F">
        <w:rPr>
          <w:b/>
          <w:highlight w:val="yellow"/>
        </w:rPr>
        <w:t>EXERCÍCIO</w:t>
      </w:r>
      <w:r w:rsidRPr="00032459">
        <w:rPr>
          <w:b/>
          <w:highlight w:val="yellow"/>
        </w:rPr>
        <w:t xml:space="preserve"> avaliado, com a pontuação será enviado para o mesmo e-mail registrado.</w:t>
      </w:r>
    </w:p>
    <w:p w14:paraId="768F6E81" w14:textId="77777777" w:rsidR="00BB6A2F" w:rsidRDefault="00BB6A2F" w:rsidP="00BB6A2F">
      <w:pPr>
        <w:ind w:firstLine="709"/>
        <w:jc w:val="both"/>
        <w:rPr>
          <w:rFonts w:hint="eastAsia"/>
          <w:bCs/>
          <w:sz w:val="20"/>
          <w:szCs w:val="20"/>
        </w:rPr>
      </w:pPr>
      <w:r w:rsidRPr="00BB6A2F">
        <w:rPr>
          <w:bCs/>
          <w:sz w:val="20"/>
          <w:szCs w:val="20"/>
        </w:rPr>
        <w:t>Realização de exercícios: A partir dos temas abordados na disciplina serão disponibilizadas baterias de exercícios</w:t>
      </w:r>
    </w:p>
    <w:p w14:paraId="778F31E3" w14:textId="77777777" w:rsidR="00BB6A2F" w:rsidRDefault="00BB6A2F" w:rsidP="00BB6A2F">
      <w:pPr>
        <w:ind w:firstLine="709"/>
        <w:jc w:val="both"/>
        <w:rPr>
          <w:rFonts w:hint="eastAsia"/>
          <w:bCs/>
          <w:sz w:val="20"/>
          <w:szCs w:val="20"/>
        </w:rPr>
      </w:pPr>
      <w:r w:rsidRPr="00BB6A2F">
        <w:rPr>
          <w:bCs/>
          <w:sz w:val="20"/>
          <w:szCs w:val="20"/>
        </w:rPr>
        <w:t xml:space="preserve">Serão 10 bateras de exercícios com questões objetivas e subjetivas. </w:t>
      </w:r>
    </w:p>
    <w:p w14:paraId="4B79C860" w14:textId="77777777" w:rsidR="00BB6A2F" w:rsidRPr="00BB6A2F" w:rsidRDefault="00BB6A2F" w:rsidP="00BB6A2F">
      <w:pPr>
        <w:ind w:firstLine="709"/>
        <w:jc w:val="both"/>
        <w:rPr>
          <w:rFonts w:hint="eastAsia"/>
          <w:bCs/>
          <w:sz w:val="20"/>
          <w:szCs w:val="20"/>
        </w:rPr>
      </w:pPr>
      <w:r w:rsidRPr="00BB6A2F">
        <w:rPr>
          <w:bCs/>
          <w:sz w:val="20"/>
          <w:szCs w:val="20"/>
        </w:rPr>
        <w:t>Os alunos podem utilizar material de apoio para responder às questões.</w:t>
      </w:r>
    </w:p>
    <w:tbl>
      <w:tblPr>
        <w:tblpPr w:leftFromText="141" w:rightFromText="141" w:vertAnchor="text" w:horzAnchor="margin" w:tblpXSpec="center" w:tblpY="296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134"/>
        <w:gridCol w:w="1276"/>
      </w:tblGrid>
      <w:tr w:rsidR="00BB6A2F" w:rsidRPr="00032459" w14:paraId="226846C1" w14:textId="77777777" w:rsidTr="00BB6A2F">
        <w:trPr>
          <w:trHeight w:val="225"/>
        </w:trPr>
        <w:tc>
          <w:tcPr>
            <w:tcW w:w="3681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08EEE8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Critérios de Avaliação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C20090" w14:textId="77777777" w:rsidR="00BB6A2F" w:rsidRPr="00032459" w:rsidRDefault="00BB6A2F" w:rsidP="00BB6A2F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por questão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9C7CB1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Pontuação</w:t>
            </w:r>
            <w:r>
              <w:rPr>
                <w:b/>
                <w:bCs/>
                <w:sz w:val="20"/>
                <w:szCs w:val="20"/>
              </w:rPr>
              <w:t xml:space="preserve"> Total</w:t>
            </w:r>
          </w:p>
        </w:tc>
      </w:tr>
      <w:tr w:rsidR="00BB6A2F" w:rsidRPr="00032459" w14:paraId="461346F6" w14:textId="77777777" w:rsidTr="00BB6A2F">
        <w:trPr>
          <w:trHeight w:val="216"/>
        </w:trPr>
        <w:tc>
          <w:tcPr>
            <w:tcW w:w="368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6F1349" w14:textId="77777777" w:rsidR="00BB6A2F" w:rsidRPr="00032459" w:rsidRDefault="00BB6A2F" w:rsidP="00BB6A2F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questões objetivas</w:t>
            </w:r>
          </w:p>
        </w:tc>
        <w:tc>
          <w:tcPr>
            <w:tcW w:w="1134" w:type="dxa"/>
            <w:shd w:val="clear" w:color="auto" w:fill="FFFFFF" w:themeFill="background1"/>
          </w:tcPr>
          <w:p w14:paraId="6143A1B2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9F231F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BB6A2F" w:rsidRPr="00032459" w14:paraId="246AF9B1" w14:textId="77777777" w:rsidTr="00BB6A2F">
        <w:trPr>
          <w:trHeight w:val="233"/>
        </w:trPr>
        <w:tc>
          <w:tcPr>
            <w:tcW w:w="368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961804" w14:textId="77777777" w:rsidR="00BB6A2F" w:rsidRPr="00032459" w:rsidRDefault="00BB6A2F" w:rsidP="00BB6A2F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questões subjetivas</w:t>
            </w:r>
          </w:p>
        </w:tc>
        <w:tc>
          <w:tcPr>
            <w:tcW w:w="1134" w:type="dxa"/>
            <w:shd w:val="clear" w:color="auto" w:fill="FFFFFF" w:themeFill="background1"/>
          </w:tcPr>
          <w:p w14:paraId="55244AB0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5217E1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BB6A2F" w:rsidRPr="00032459" w14:paraId="2BDAD982" w14:textId="77777777" w:rsidTr="00BB6A2F">
        <w:trPr>
          <w:trHeight w:val="249"/>
        </w:trPr>
        <w:tc>
          <w:tcPr>
            <w:tcW w:w="3681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F9C4F5" w14:textId="77777777" w:rsidR="00BB6A2F" w:rsidRPr="00032459" w:rsidRDefault="00BB6A2F" w:rsidP="00BB6A2F">
            <w:pPr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05B3B0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CB21C2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sz w:val="20"/>
                <w:szCs w:val="20"/>
              </w:rPr>
              <w:t>10,00</w:t>
            </w:r>
          </w:p>
        </w:tc>
      </w:tr>
    </w:tbl>
    <w:p w14:paraId="05D71564" w14:textId="77777777" w:rsidR="00BD7923" w:rsidRDefault="00BD7923" w:rsidP="00BD7923">
      <w:pPr>
        <w:spacing w:line="360" w:lineRule="auto"/>
        <w:rPr>
          <w:rFonts w:hint="eastAsia"/>
          <w:b/>
        </w:rPr>
      </w:pPr>
    </w:p>
    <w:p w14:paraId="275C438B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1997F767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75FADDF7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34224BBC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22C040A4" w14:textId="77777777" w:rsidR="00BD7923" w:rsidRDefault="00BD7923" w:rsidP="00BD7923">
      <w:pPr>
        <w:spacing w:line="360" w:lineRule="auto"/>
        <w:jc w:val="center"/>
        <w:rPr>
          <w:rFonts w:hint="eastAsia"/>
          <w:b/>
        </w:rPr>
      </w:pPr>
      <w:r>
        <w:rPr>
          <w:b/>
        </w:rPr>
        <w:t xml:space="preserve">REGISTROS </w:t>
      </w:r>
    </w:p>
    <w:p w14:paraId="447CA925" w14:textId="77777777" w:rsidR="00BB6A2F" w:rsidRDefault="00BB6A2F" w:rsidP="00BD7923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3F182F66" w14:textId="77777777" w:rsidTr="00BB6A2F">
        <w:tc>
          <w:tcPr>
            <w:tcW w:w="4390" w:type="dxa"/>
            <w:shd w:val="clear" w:color="auto" w:fill="D9D9D9" w:themeFill="background1" w:themeFillShade="D9"/>
          </w:tcPr>
          <w:p w14:paraId="7D71DAE9" w14:textId="77777777" w:rsidR="00BB6A2F" w:rsidRDefault="00BB6A2F" w:rsidP="00BB6A2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 xml:space="preserve">01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3E8211F" w14:textId="77777777" w:rsidR="00BB6A2F" w:rsidRPr="00BB6A2F" w:rsidRDefault="00BB6A2F" w:rsidP="00BD7923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4B5B22" w14:textId="77777777" w:rsidR="00BB6A2F" w:rsidRPr="00BB6A2F" w:rsidRDefault="00BB6A2F" w:rsidP="00BD7923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24F3FC06" w14:textId="77777777" w:rsidR="00BB6A2F" w:rsidRDefault="00BB6A2F" w:rsidP="00BD7923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13B0EB92" w14:textId="77777777" w:rsidTr="00C94F1C">
        <w:tc>
          <w:tcPr>
            <w:tcW w:w="10343" w:type="dxa"/>
            <w:gridSpan w:val="4"/>
            <w:shd w:val="clear" w:color="auto" w:fill="auto"/>
          </w:tcPr>
          <w:p w14:paraId="1DDF1EE5" w14:textId="77777777" w:rsidR="00BB6A2F" w:rsidRPr="00BD7923" w:rsidRDefault="00C94F1C" w:rsidP="00C94F1C">
            <w:pPr>
              <w:jc w:val="both"/>
              <w:rPr>
                <w:rFonts w:hint="eastAsia"/>
                <w:b/>
                <w:bCs/>
              </w:rPr>
            </w:pPr>
            <w:r>
              <w:t xml:space="preserve">O </w:t>
            </w:r>
            <w:proofErr w:type="spellStart"/>
            <w:r>
              <w:t>gnomon</w:t>
            </w:r>
            <w:proofErr w:type="spellEnd"/>
            <w:r>
              <w:t xml:space="preserve"> pode ter tido um importante papel no início da geometria grega, designando, de modo mais geral, o dispositivo em forma de esquadro que permite passar da observação das sombras à explicação dos fenômenos astronômicos.  A partir desse trecho, diga como o </w:t>
            </w:r>
            <w:proofErr w:type="spellStart"/>
            <w:r>
              <w:t>gnomom</w:t>
            </w:r>
            <w:proofErr w:type="spellEnd"/>
            <w:r>
              <w:t xml:space="preserve"> foi usado na geometria.</w:t>
            </w:r>
          </w:p>
        </w:tc>
      </w:tr>
      <w:tr w:rsidR="00BD7923" w14:paraId="00DF02D4" w14:textId="77777777" w:rsidTr="00032459">
        <w:tc>
          <w:tcPr>
            <w:tcW w:w="10343" w:type="dxa"/>
            <w:gridSpan w:val="4"/>
          </w:tcPr>
          <w:p w14:paraId="02A77558" w14:textId="77777777" w:rsidR="00CA0060" w:rsidRDefault="00CA0060" w:rsidP="00B23989">
            <w:pPr>
              <w:spacing w:line="360" w:lineRule="auto"/>
              <w:jc w:val="both"/>
              <w:rPr>
                <w:b/>
                <w:szCs w:val="32"/>
              </w:rPr>
            </w:pPr>
          </w:p>
          <w:p w14:paraId="4DAE741B" w14:textId="77777777" w:rsidR="00FF7885" w:rsidRDefault="00FF7885" w:rsidP="00B23989">
            <w:pPr>
              <w:spacing w:line="360" w:lineRule="auto"/>
              <w:jc w:val="both"/>
              <w:rPr>
                <w:b/>
                <w:szCs w:val="32"/>
              </w:rPr>
            </w:pPr>
          </w:p>
          <w:p w14:paraId="0549F23F" w14:textId="6D4D687D" w:rsidR="00FF7885" w:rsidRPr="009830E3" w:rsidRDefault="00FF7885" w:rsidP="00B23989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</w:p>
        </w:tc>
      </w:tr>
      <w:tr w:rsidR="0015634F" w14:paraId="6498C9BB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067C2B61" w14:textId="77777777" w:rsidR="0015634F" w:rsidRDefault="0015634F" w:rsidP="00BD7923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547FF7B0" w14:textId="77777777" w:rsidR="00BB6A2F" w:rsidRDefault="00BB6A2F" w:rsidP="00CC60E0">
      <w:pPr>
        <w:spacing w:line="360" w:lineRule="auto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4EC1054E" w14:textId="77777777" w:rsidTr="002D2F3E">
        <w:tc>
          <w:tcPr>
            <w:tcW w:w="4390" w:type="dxa"/>
            <w:shd w:val="clear" w:color="auto" w:fill="D9D9D9" w:themeFill="background1" w:themeFillShade="D9"/>
          </w:tcPr>
          <w:p w14:paraId="4C4DF2FA" w14:textId="77777777" w:rsidR="00BB6A2F" w:rsidRDefault="00BB6A2F" w:rsidP="00BB6A2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56F4B11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99FBABE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7FCBF69E" w14:textId="77777777" w:rsidR="00BB6A2F" w:rsidRDefault="00BB6A2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2BC57BD8" w14:textId="77777777" w:rsidTr="00DD3103">
        <w:tc>
          <w:tcPr>
            <w:tcW w:w="10343" w:type="dxa"/>
            <w:gridSpan w:val="4"/>
            <w:shd w:val="clear" w:color="auto" w:fill="auto"/>
          </w:tcPr>
          <w:p w14:paraId="5DF56F8E" w14:textId="77777777" w:rsidR="00EF3AD1" w:rsidRPr="00252CA4" w:rsidRDefault="00DD3103" w:rsidP="00EF3AD1">
            <w:pPr>
              <w:spacing w:line="360" w:lineRule="auto"/>
              <w:jc w:val="both"/>
              <w:rPr>
                <w:rFonts w:ascii="Helvetica" w:hAnsi="Helvetica"/>
                <w:color w:val="202124"/>
                <w:spacing w:val="2"/>
                <w:shd w:val="clear" w:color="auto" w:fill="FFFFFF"/>
              </w:rPr>
            </w:pPr>
            <w:r>
              <w:t>O que a autora afirma sobre os Pitagóricos?</w:t>
            </w:r>
          </w:p>
        </w:tc>
      </w:tr>
      <w:tr w:rsidR="00BB6A2F" w14:paraId="1E5F62A2" w14:textId="77777777" w:rsidTr="002D2F3E">
        <w:tc>
          <w:tcPr>
            <w:tcW w:w="10343" w:type="dxa"/>
            <w:gridSpan w:val="4"/>
          </w:tcPr>
          <w:p w14:paraId="09D20206" w14:textId="77777777" w:rsidR="00252CA4" w:rsidRDefault="00252CA4" w:rsidP="002D2F3E">
            <w:pPr>
              <w:spacing w:line="360" w:lineRule="auto"/>
              <w:jc w:val="both"/>
              <w:rPr>
                <w:b/>
              </w:rPr>
            </w:pPr>
          </w:p>
          <w:p w14:paraId="311C1D5F" w14:textId="77777777" w:rsidR="00FF7885" w:rsidRDefault="00FF7885" w:rsidP="002D2F3E">
            <w:pPr>
              <w:spacing w:line="360" w:lineRule="auto"/>
              <w:jc w:val="both"/>
              <w:rPr>
                <w:b/>
              </w:rPr>
            </w:pPr>
          </w:p>
          <w:p w14:paraId="6AA8C8C6" w14:textId="77777777" w:rsidR="00FF7885" w:rsidRDefault="00FF7885" w:rsidP="002D2F3E">
            <w:pPr>
              <w:spacing w:line="360" w:lineRule="auto"/>
              <w:jc w:val="both"/>
              <w:rPr>
                <w:b/>
              </w:rPr>
            </w:pPr>
          </w:p>
          <w:p w14:paraId="522CDE77" w14:textId="1E9F91CB" w:rsidR="00FF7885" w:rsidRDefault="00FF7885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5AB38037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4C57ADCD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lastRenderedPageBreak/>
              <w:t>Comentários do professor:</w:t>
            </w:r>
          </w:p>
        </w:tc>
      </w:tr>
    </w:tbl>
    <w:p w14:paraId="334AA9A7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525B462E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6EDB2083" w14:textId="77777777" w:rsidTr="002D2F3E">
        <w:tc>
          <w:tcPr>
            <w:tcW w:w="4390" w:type="dxa"/>
            <w:shd w:val="clear" w:color="auto" w:fill="D9D9D9" w:themeFill="background1" w:themeFillShade="D9"/>
          </w:tcPr>
          <w:p w14:paraId="12A03CBD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3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846D2F6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17F8F7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72B6EE26" w14:textId="77777777" w:rsidR="00BB6A2F" w:rsidRDefault="00BB6A2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7C6FF352" w14:textId="77777777" w:rsidTr="00DD3103">
        <w:tc>
          <w:tcPr>
            <w:tcW w:w="10343" w:type="dxa"/>
            <w:gridSpan w:val="4"/>
            <w:shd w:val="clear" w:color="auto" w:fill="auto"/>
          </w:tcPr>
          <w:p w14:paraId="677B3367" w14:textId="77777777" w:rsidR="00026DDE" w:rsidRPr="0015634F" w:rsidRDefault="00DD3103" w:rsidP="00DD3103">
            <w:pPr>
              <w:widowControl/>
              <w:shd w:val="clear" w:color="auto" w:fill="FFFFFF"/>
              <w:suppressAutoHyphens w:val="0"/>
              <w:spacing w:line="360" w:lineRule="atLeast"/>
              <w:ind w:left="29" w:right="1026"/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</w:pPr>
            <w:r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  <w:t>A partir da estrutura dos número figurados triangulares, quantos elementos tem no oitavo número?</w:t>
            </w:r>
          </w:p>
        </w:tc>
      </w:tr>
      <w:tr w:rsidR="00BB6A2F" w14:paraId="5A575FAC" w14:textId="77777777" w:rsidTr="00026DDE">
        <w:tc>
          <w:tcPr>
            <w:tcW w:w="10343" w:type="dxa"/>
            <w:gridSpan w:val="4"/>
            <w:shd w:val="clear" w:color="auto" w:fill="FFFFFF" w:themeFill="background1"/>
          </w:tcPr>
          <w:p w14:paraId="324A5763" w14:textId="77777777" w:rsidR="0064546B" w:rsidRDefault="0064546B" w:rsidP="002D2F3E">
            <w:pPr>
              <w:spacing w:line="360" w:lineRule="auto"/>
              <w:jc w:val="both"/>
              <w:rPr>
                <w:b/>
              </w:rPr>
            </w:pPr>
          </w:p>
          <w:p w14:paraId="56F8DC14" w14:textId="77777777" w:rsidR="00FF7885" w:rsidRDefault="00FF7885" w:rsidP="002D2F3E">
            <w:pPr>
              <w:spacing w:line="360" w:lineRule="auto"/>
              <w:jc w:val="both"/>
              <w:rPr>
                <w:b/>
              </w:rPr>
            </w:pPr>
          </w:p>
          <w:p w14:paraId="717D729E" w14:textId="77777777" w:rsidR="00FF7885" w:rsidRDefault="00FF7885" w:rsidP="002D2F3E">
            <w:pPr>
              <w:spacing w:line="360" w:lineRule="auto"/>
              <w:jc w:val="both"/>
              <w:rPr>
                <w:b/>
              </w:rPr>
            </w:pPr>
          </w:p>
          <w:p w14:paraId="6DD6891F" w14:textId="241FC2B5" w:rsidR="00FF7885" w:rsidRDefault="00FF7885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08414EED" w14:textId="77777777" w:rsidTr="0015634F">
        <w:tc>
          <w:tcPr>
            <w:tcW w:w="10343" w:type="dxa"/>
            <w:gridSpan w:val="4"/>
          </w:tcPr>
          <w:p w14:paraId="64FE3B99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4C7D949E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08BB45EC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0A1ADA20" w14:textId="77777777" w:rsidTr="002D2F3E">
        <w:tc>
          <w:tcPr>
            <w:tcW w:w="4390" w:type="dxa"/>
            <w:shd w:val="clear" w:color="auto" w:fill="D9D9D9" w:themeFill="background1" w:themeFillShade="D9"/>
          </w:tcPr>
          <w:p w14:paraId="13761E04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4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56A4A88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BA1D65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04068B4E" w14:textId="77777777" w:rsidR="00BB6A2F" w:rsidRDefault="00BB6A2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6FAC36DE" w14:textId="77777777" w:rsidTr="00DD3103">
        <w:tc>
          <w:tcPr>
            <w:tcW w:w="10343" w:type="dxa"/>
            <w:gridSpan w:val="4"/>
            <w:shd w:val="clear" w:color="auto" w:fill="auto"/>
          </w:tcPr>
          <w:p w14:paraId="432EA63C" w14:textId="77777777" w:rsidR="00DD3103" w:rsidRPr="00DD3103" w:rsidRDefault="00DD3103" w:rsidP="00026DDE">
            <w:pPr>
              <w:spacing w:line="360" w:lineRule="auto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C</w:t>
            </w:r>
            <w:r>
              <w:rPr>
                <w:bCs/>
              </w:rPr>
              <w:t>om quantos elementos se representa o sexto número figurado quadrado?</w:t>
            </w:r>
          </w:p>
        </w:tc>
      </w:tr>
      <w:tr w:rsidR="00BB6A2F" w14:paraId="72A793B4" w14:textId="77777777" w:rsidTr="00FA7B68">
        <w:tc>
          <w:tcPr>
            <w:tcW w:w="10343" w:type="dxa"/>
            <w:gridSpan w:val="4"/>
            <w:shd w:val="clear" w:color="auto" w:fill="FFFFFF" w:themeFill="background1"/>
          </w:tcPr>
          <w:p w14:paraId="4B5A0AE1" w14:textId="77777777" w:rsidR="00FA7B68" w:rsidRDefault="00FA7B68" w:rsidP="00252CA4">
            <w:pPr>
              <w:spacing w:line="360" w:lineRule="auto"/>
              <w:jc w:val="both"/>
              <w:rPr>
                <w:b/>
                <w:bCs/>
              </w:rPr>
            </w:pPr>
          </w:p>
          <w:p w14:paraId="7D14ED08" w14:textId="77777777" w:rsidR="00FF7885" w:rsidRDefault="00FF7885" w:rsidP="00252CA4">
            <w:pPr>
              <w:spacing w:line="360" w:lineRule="auto"/>
              <w:jc w:val="both"/>
              <w:rPr>
                <w:b/>
                <w:bCs/>
              </w:rPr>
            </w:pPr>
          </w:p>
          <w:p w14:paraId="0321E34E" w14:textId="77777777" w:rsidR="00FF7885" w:rsidRDefault="00FF7885" w:rsidP="00252CA4">
            <w:pPr>
              <w:spacing w:line="360" w:lineRule="auto"/>
              <w:jc w:val="both"/>
              <w:rPr>
                <w:b/>
                <w:bCs/>
              </w:rPr>
            </w:pPr>
          </w:p>
          <w:p w14:paraId="3CC1D224" w14:textId="26D637A8" w:rsidR="00FF7885" w:rsidRPr="00087E27" w:rsidRDefault="00FF7885" w:rsidP="00252CA4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15634F" w14:paraId="51651CCA" w14:textId="77777777" w:rsidTr="0015634F">
        <w:tc>
          <w:tcPr>
            <w:tcW w:w="10343" w:type="dxa"/>
            <w:gridSpan w:val="4"/>
          </w:tcPr>
          <w:p w14:paraId="21DA5E6C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2F0E5D22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55179C78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4A5315BA" w14:textId="77777777" w:rsidTr="002D2F3E">
        <w:tc>
          <w:tcPr>
            <w:tcW w:w="4390" w:type="dxa"/>
            <w:shd w:val="clear" w:color="auto" w:fill="D9D9D9" w:themeFill="background1" w:themeFillShade="D9"/>
          </w:tcPr>
          <w:p w14:paraId="05DA8D80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5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C731C2D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70CB86C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1E0BEB6A" w14:textId="77777777" w:rsidR="00BB6A2F" w:rsidRDefault="00BB6A2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7629CD47" w14:textId="77777777" w:rsidTr="00825CA5">
        <w:tc>
          <w:tcPr>
            <w:tcW w:w="10343" w:type="dxa"/>
            <w:gridSpan w:val="4"/>
            <w:shd w:val="clear" w:color="auto" w:fill="auto"/>
          </w:tcPr>
          <w:p w14:paraId="707560B3" w14:textId="77777777" w:rsidR="00BB6A2F" w:rsidRDefault="00825CA5" w:rsidP="0064546B">
            <w:pPr>
              <w:spacing w:line="360" w:lineRule="auto"/>
              <w:jc w:val="both"/>
              <w:rPr>
                <w:rFonts w:hint="eastAsia"/>
                <w:bCs/>
              </w:rPr>
            </w:pPr>
            <w:r>
              <w:rPr>
                <w:bCs/>
              </w:rPr>
              <w:t>A partir da figura abaixo, o que se pode dizer de um número quadrado?</w:t>
            </w:r>
          </w:p>
          <w:p w14:paraId="620BB4F4" w14:textId="77777777" w:rsidR="00825CA5" w:rsidRPr="00FA7B68" w:rsidRDefault="00825CA5" w:rsidP="0064546B">
            <w:pPr>
              <w:spacing w:line="360" w:lineRule="auto"/>
              <w:jc w:val="both"/>
              <w:rPr>
                <w:rFonts w:hint="eastAsia"/>
                <w:bCs/>
              </w:rPr>
            </w:pPr>
            <w:r>
              <w:object w:dxaOrig="3825" w:dyaOrig="4185" w14:anchorId="2E5A95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5pt;height:83.95pt" o:ole="">
                  <v:imagedata r:id="rId7" o:title=""/>
                </v:shape>
                <o:OLEObject Type="Embed" ProgID="PBrush" ShapeID="_x0000_i1025" DrawAspect="Content" ObjectID="_1822560115" r:id="rId8"/>
              </w:object>
            </w:r>
          </w:p>
        </w:tc>
      </w:tr>
      <w:tr w:rsidR="00BB6A2F" w14:paraId="0A76DC5A" w14:textId="77777777" w:rsidTr="008D7EAC">
        <w:tc>
          <w:tcPr>
            <w:tcW w:w="10343" w:type="dxa"/>
            <w:gridSpan w:val="4"/>
            <w:shd w:val="clear" w:color="auto" w:fill="FFFFFF" w:themeFill="background1"/>
          </w:tcPr>
          <w:p w14:paraId="347AC13B" w14:textId="77777777" w:rsidR="008D7EAC" w:rsidRDefault="008D7EAC" w:rsidP="00335CEE">
            <w:pPr>
              <w:pStyle w:val="NormalWeb"/>
              <w:shd w:val="clear" w:color="auto" w:fill="FFFFFF"/>
              <w:rPr>
                <w:rFonts w:ascii="Liberation Serif" w:eastAsia="SimSun" w:hAnsi="Liberation Serif" w:cs="Mangal"/>
                <w:b/>
                <w:szCs w:val="32"/>
                <w:lang w:eastAsia="zh-CN" w:bidi="hi-IN"/>
              </w:rPr>
            </w:pPr>
          </w:p>
          <w:p w14:paraId="7D3FCF0E" w14:textId="77777777" w:rsidR="00FF7885" w:rsidRDefault="00FF7885" w:rsidP="00335CEE">
            <w:pPr>
              <w:pStyle w:val="NormalWeb"/>
              <w:shd w:val="clear" w:color="auto" w:fill="FFFFFF"/>
              <w:rPr>
                <w:rFonts w:ascii="Liberation Serif" w:eastAsia="SimSun" w:hAnsi="Liberation Serif" w:cs="Mangal"/>
                <w:b/>
                <w:szCs w:val="32"/>
                <w:lang w:eastAsia="zh-CN" w:bidi="hi-IN"/>
              </w:rPr>
            </w:pPr>
          </w:p>
          <w:p w14:paraId="12B4D35B" w14:textId="77777777" w:rsidR="00FF7885" w:rsidRDefault="00FF7885" w:rsidP="00335CEE">
            <w:pPr>
              <w:pStyle w:val="NormalWeb"/>
              <w:shd w:val="clear" w:color="auto" w:fill="FFFFFF"/>
              <w:rPr>
                <w:rFonts w:ascii="Liberation Serif" w:eastAsia="SimSun" w:hAnsi="Liberation Serif" w:cs="Mangal"/>
                <w:b/>
                <w:szCs w:val="32"/>
                <w:lang w:eastAsia="zh-CN" w:bidi="hi-IN"/>
              </w:rPr>
            </w:pPr>
          </w:p>
          <w:p w14:paraId="3CB5186D" w14:textId="13F75642" w:rsidR="00FF7885" w:rsidRPr="00081AEC" w:rsidRDefault="00FF7885" w:rsidP="00335CEE">
            <w:pPr>
              <w:pStyle w:val="NormalWeb"/>
              <w:shd w:val="clear" w:color="auto" w:fill="FFFFFF"/>
              <w:rPr>
                <w:rFonts w:ascii="Liberation Serif" w:eastAsia="SimSun" w:hAnsi="Liberation Serif" w:cs="Mangal" w:hint="eastAsia"/>
                <w:b/>
                <w:szCs w:val="32"/>
                <w:lang w:eastAsia="zh-CN" w:bidi="hi-IN"/>
              </w:rPr>
            </w:pPr>
          </w:p>
        </w:tc>
      </w:tr>
      <w:tr w:rsidR="0015634F" w14:paraId="71E8BBFE" w14:textId="77777777" w:rsidTr="0015634F">
        <w:tc>
          <w:tcPr>
            <w:tcW w:w="10343" w:type="dxa"/>
            <w:gridSpan w:val="4"/>
          </w:tcPr>
          <w:p w14:paraId="0CF01881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lastRenderedPageBreak/>
              <w:t>Comentários do professor:</w:t>
            </w:r>
          </w:p>
        </w:tc>
      </w:tr>
    </w:tbl>
    <w:p w14:paraId="0880E2C8" w14:textId="77777777" w:rsidR="00BB6A2F" w:rsidRDefault="00BB6A2F" w:rsidP="00CC60E0">
      <w:pPr>
        <w:spacing w:line="360" w:lineRule="auto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4653F7C8" w14:textId="77777777" w:rsidTr="002D2F3E">
        <w:tc>
          <w:tcPr>
            <w:tcW w:w="4390" w:type="dxa"/>
            <w:shd w:val="clear" w:color="auto" w:fill="D9D9D9" w:themeFill="background1" w:themeFillShade="D9"/>
          </w:tcPr>
          <w:p w14:paraId="5388CE86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6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Questão </w:t>
            </w:r>
            <w:r w:rsidR="0015634F">
              <w:rPr>
                <w:b/>
                <w:bCs/>
              </w:rPr>
              <w:t>Su</w:t>
            </w:r>
            <w:r>
              <w:rPr>
                <w:b/>
                <w:bCs/>
              </w:rPr>
              <w:t>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267C98A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2AB8B53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2A0CC0FA" w14:textId="77777777" w:rsidR="00BB6A2F" w:rsidRDefault="00BB6A2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55E812DD" w14:textId="77777777" w:rsidTr="00825CA5">
        <w:tc>
          <w:tcPr>
            <w:tcW w:w="10343" w:type="dxa"/>
            <w:gridSpan w:val="4"/>
            <w:shd w:val="clear" w:color="auto" w:fill="auto"/>
          </w:tcPr>
          <w:p w14:paraId="1E55A001" w14:textId="77777777" w:rsidR="00252CA4" w:rsidRPr="00BD7923" w:rsidRDefault="00825CA5" w:rsidP="00252CA4">
            <w:pPr>
              <w:spacing w:line="360" w:lineRule="auto"/>
              <w:rPr>
                <w:rFonts w:hint="eastAsia"/>
                <w:b/>
                <w:bCs/>
              </w:rPr>
            </w:pPr>
            <w:r>
              <w:t>Comente o que compreendeu sobre a filosofia pitagórica?</w:t>
            </w:r>
          </w:p>
        </w:tc>
      </w:tr>
      <w:tr w:rsidR="00BB6A2F" w14:paraId="06B2992B" w14:textId="77777777" w:rsidTr="002D2F3E">
        <w:tc>
          <w:tcPr>
            <w:tcW w:w="10343" w:type="dxa"/>
            <w:gridSpan w:val="4"/>
          </w:tcPr>
          <w:p w14:paraId="7CBB412F" w14:textId="77777777" w:rsidR="00252CA4" w:rsidRDefault="00252CA4" w:rsidP="00DD2603">
            <w:pPr>
              <w:spacing w:line="360" w:lineRule="auto"/>
              <w:jc w:val="both"/>
              <w:rPr>
                <w:b/>
              </w:rPr>
            </w:pPr>
          </w:p>
          <w:p w14:paraId="192F7018" w14:textId="77777777" w:rsidR="00FF7885" w:rsidRDefault="00FF7885" w:rsidP="00DD2603">
            <w:pPr>
              <w:spacing w:line="360" w:lineRule="auto"/>
              <w:jc w:val="both"/>
              <w:rPr>
                <w:b/>
              </w:rPr>
            </w:pPr>
          </w:p>
          <w:p w14:paraId="3733FBF7" w14:textId="77777777" w:rsidR="00FF7885" w:rsidRDefault="00FF7885" w:rsidP="00DD2603">
            <w:pPr>
              <w:spacing w:line="360" w:lineRule="auto"/>
              <w:jc w:val="both"/>
              <w:rPr>
                <w:b/>
              </w:rPr>
            </w:pPr>
          </w:p>
          <w:p w14:paraId="43289395" w14:textId="4BEBFC1F" w:rsidR="00FF7885" w:rsidRDefault="00FF7885" w:rsidP="00DD2603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0C75C579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0CAAB887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1D256FCD" w14:textId="77777777" w:rsidR="00BB6A2F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403ED1D5" w14:textId="77777777" w:rsidR="00252CA4" w:rsidRDefault="00252CA4" w:rsidP="00BB6A2F">
      <w:pPr>
        <w:spacing w:line="360" w:lineRule="auto"/>
        <w:jc w:val="both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2C810C65" w14:textId="77777777" w:rsidTr="002D2F3E">
        <w:tc>
          <w:tcPr>
            <w:tcW w:w="4390" w:type="dxa"/>
            <w:shd w:val="clear" w:color="auto" w:fill="D9D9D9" w:themeFill="background1" w:themeFillShade="D9"/>
          </w:tcPr>
          <w:p w14:paraId="4504A15C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7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Questão </w:t>
            </w:r>
            <w:r w:rsidR="0015634F">
              <w:rPr>
                <w:b/>
                <w:bCs/>
              </w:rPr>
              <w:t>Sub</w:t>
            </w:r>
            <w:r>
              <w:rPr>
                <w:b/>
                <w:bCs/>
              </w:rPr>
              <w:t>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DAF1D1D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FCC172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7895F911" w14:textId="77777777" w:rsidR="00BB6A2F" w:rsidRDefault="00BB6A2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26CE8148" w14:textId="77777777" w:rsidTr="002D2F3E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6DC5450C" w14:textId="77777777" w:rsidR="0064546B" w:rsidRDefault="00825CA5" w:rsidP="00825CA5">
            <w:pPr>
              <w:spacing w:line="360" w:lineRule="auto"/>
              <w:jc w:val="both"/>
              <w:rPr>
                <w:rFonts w:hint="eastAsia"/>
              </w:rPr>
            </w:pPr>
            <w:r w:rsidRPr="00825CA5">
              <w:t>O que compreendeu da relação entre essas duas colunas?</w:t>
            </w:r>
          </w:p>
          <w:p w14:paraId="43F6CCB4" w14:textId="77777777" w:rsidR="00825CA5" w:rsidRDefault="00825CA5" w:rsidP="00825CA5">
            <w:pPr>
              <w:spacing w:line="360" w:lineRule="auto"/>
              <w:jc w:val="both"/>
              <w:rPr>
                <w:rFonts w:hint="eastAsia"/>
              </w:rPr>
            </w:pPr>
            <w:r>
              <w:object w:dxaOrig="5055" w:dyaOrig="4860" w14:anchorId="6430DD3D">
                <v:shape id="_x0000_i1026" type="#_x0000_t75" style="width:113.1pt;height:108.65pt" o:ole="">
                  <v:imagedata r:id="rId9" o:title=""/>
                </v:shape>
                <o:OLEObject Type="Embed" ProgID="PBrush" ShapeID="_x0000_i1026" DrawAspect="Content" ObjectID="_1822560116" r:id="rId10"/>
              </w:object>
            </w:r>
          </w:p>
          <w:p w14:paraId="6E17EC3B" w14:textId="77777777" w:rsidR="00825CA5" w:rsidRPr="00D5265C" w:rsidRDefault="00825CA5" w:rsidP="00825CA5">
            <w:pPr>
              <w:spacing w:line="360" w:lineRule="auto"/>
              <w:jc w:val="both"/>
              <w:rPr>
                <w:rFonts w:hint="eastAsia"/>
              </w:rPr>
            </w:pPr>
          </w:p>
        </w:tc>
      </w:tr>
      <w:tr w:rsidR="00BB6A2F" w14:paraId="1D453763" w14:textId="77777777" w:rsidTr="002D2F3E">
        <w:tc>
          <w:tcPr>
            <w:tcW w:w="10343" w:type="dxa"/>
            <w:gridSpan w:val="4"/>
          </w:tcPr>
          <w:p w14:paraId="57147A26" w14:textId="77777777" w:rsidR="00252CA4" w:rsidRDefault="00252CA4" w:rsidP="00252CA4">
            <w:pPr>
              <w:spacing w:line="360" w:lineRule="auto"/>
              <w:jc w:val="both"/>
              <w:rPr>
                <w:b/>
              </w:rPr>
            </w:pPr>
          </w:p>
          <w:p w14:paraId="35AC88FA" w14:textId="77777777" w:rsidR="00FF7885" w:rsidRDefault="00FF7885" w:rsidP="00252CA4">
            <w:pPr>
              <w:spacing w:line="360" w:lineRule="auto"/>
              <w:jc w:val="both"/>
              <w:rPr>
                <w:b/>
              </w:rPr>
            </w:pPr>
          </w:p>
          <w:p w14:paraId="6D43AA12" w14:textId="77777777" w:rsidR="00FF7885" w:rsidRDefault="00FF7885" w:rsidP="00252CA4">
            <w:pPr>
              <w:spacing w:line="360" w:lineRule="auto"/>
              <w:jc w:val="both"/>
              <w:rPr>
                <w:b/>
              </w:rPr>
            </w:pPr>
          </w:p>
          <w:p w14:paraId="5B4265B8" w14:textId="370F9E96" w:rsidR="00FF7885" w:rsidRDefault="00FF7885" w:rsidP="00252CA4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28EBEEC6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036A87E4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7E33FD90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p w14:paraId="2B938323" w14:textId="77777777" w:rsidR="0015634F" w:rsidRDefault="0015634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1C0640CD" w14:textId="77777777" w:rsidTr="002D2F3E">
        <w:tc>
          <w:tcPr>
            <w:tcW w:w="4390" w:type="dxa"/>
            <w:shd w:val="clear" w:color="auto" w:fill="D9D9D9" w:themeFill="background1" w:themeFillShade="D9"/>
          </w:tcPr>
          <w:p w14:paraId="551A9913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8</w:t>
            </w:r>
            <w:r w:rsidRPr="00BD7923">
              <w:rPr>
                <w:b/>
                <w:bCs/>
              </w:rPr>
              <w:t xml:space="preserve"> – </w:t>
            </w:r>
            <w:r w:rsidR="0015634F">
              <w:rPr>
                <w:b/>
                <w:bCs/>
              </w:rPr>
              <w:t>Questão Su</w:t>
            </w:r>
            <w:r>
              <w:rPr>
                <w:b/>
                <w:bCs/>
              </w:rPr>
              <w:t>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86F530D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D2222A" w14:textId="77777777" w:rsidR="00BB6A2F" w:rsidRPr="00BB6A2F" w:rsidRDefault="00BB6A2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55759C9E" w14:textId="77777777" w:rsidR="00BB6A2F" w:rsidRDefault="00BB6A2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6DD9F449" w14:textId="77777777" w:rsidTr="00825CA5">
        <w:tc>
          <w:tcPr>
            <w:tcW w:w="10343" w:type="dxa"/>
            <w:gridSpan w:val="4"/>
            <w:shd w:val="clear" w:color="auto" w:fill="auto"/>
          </w:tcPr>
          <w:p w14:paraId="36F0C56D" w14:textId="77777777" w:rsidR="00252CA4" w:rsidRDefault="00825CA5" w:rsidP="002D2F3E">
            <w:pPr>
              <w:spacing w:line="360" w:lineRule="auto"/>
              <w:jc w:val="both"/>
              <w:rPr>
                <w:rFonts w:ascii="Helvetica" w:hAnsi="Helvetica"/>
                <w:color w:val="202124"/>
                <w:spacing w:val="2"/>
                <w:shd w:val="clear" w:color="auto" w:fill="FFFFFF"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Comente o que a autora fala do teorema de Pitágoras, a partir dessa figura:</w:t>
            </w:r>
          </w:p>
          <w:p w14:paraId="4DD2AEFA" w14:textId="77777777" w:rsidR="00825CA5" w:rsidRDefault="00825CA5" w:rsidP="002D2F3E">
            <w:pPr>
              <w:spacing w:line="360" w:lineRule="auto"/>
              <w:jc w:val="both"/>
              <w:rPr>
                <w:rFonts w:ascii="Helvetica" w:hAnsi="Helvetica"/>
                <w:color w:val="202124"/>
                <w:spacing w:val="2"/>
                <w:shd w:val="clear" w:color="auto" w:fill="FFFFFF"/>
              </w:rPr>
            </w:pPr>
            <w:r>
              <w:object w:dxaOrig="9720" w:dyaOrig="3240" w14:anchorId="41A46738">
                <v:shape id="_x0000_i1027" type="#_x0000_t75" style="width:232.35pt;height:77.3pt" o:ole="">
                  <v:imagedata r:id="rId11" o:title=""/>
                </v:shape>
                <o:OLEObject Type="Embed" ProgID="PBrush" ShapeID="_x0000_i1027" DrawAspect="Content" ObjectID="_1822560117" r:id="rId12"/>
              </w:object>
            </w:r>
          </w:p>
          <w:p w14:paraId="268F987F" w14:textId="77777777" w:rsidR="00252CA4" w:rsidRPr="00BD7923" w:rsidRDefault="00252CA4" w:rsidP="002D2F3E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BB6A2F" w14:paraId="326C753C" w14:textId="77777777" w:rsidTr="002D2F3E">
        <w:tc>
          <w:tcPr>
            <w:tcW w:w="10343" w:type="dxa"/>
            <w:gridSpan w:val="4"/>
          </w:tcPr>
          <w:p w14:paraId="26742B22" w14:textId="77777777" w:rsidR="00780760" w:rsidRDefault="00780760" w:rsidP="002D2F3E">
            <w:pPr>
              <w:spacing w:line="360" w:lineRule="auto"/>
              <w:jc w:val="both"/>
              <w:rPr>
                <w:b/>
              </w:rPr>
            </w:pPr>
          </w:p>
          <w:p w14:paraId="21497B34" w14:textId="77777777" w:rsidR="00FF7885" w:rsidRDefault="00FF7885" w:rsidP="002D2F3E">
            <w:pPr>
              <w:spacing w:line="360" w:lineRule="auto"/>
              <w:jc w:val="both"/>
              <w:rPr>
                <w:b/>
              </w:rPr>
            </w:pPr>
          </w:p>
          <w:p w14:paraId="269B5FF9" w14:textId="77777777" w:rsidR="00FF7885" w:rsidRDefault="00FF7885" w:rsidP="002D2F3E">
            <w:pPr>
              <w:spacing w:line="360" w:lineRule="auto"/>
              <w:jc w:val="both"/>
              <w:rPr>
                <w:b/>
              </w:rPr>
            </w:pPr>
          </w:p>
          <w:p w14:paraId="5D7D7E8B" w14:textId="1B084067" w:rsidR="00FF7885" w:rsidRDefault="00FF7885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24565916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05DA575E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lastRenderedPageBreak/>
              <w:t>Comentários do professor:</w:t>
            </w:r>
          </w:p>
        </w:tc>
      </w:tr>
    </w:tbl>
    <w:p w14:paraId="1FA473B7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02F7FB57" w14:textId="77777777" w:rsidR="0015634F" w:rsidRDefault="0015634F" w:rsidP="0015634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15634F" w14:paraId="0519A4AE" w14:textId="77777777" w:rsidTr="002D2F3E">
        <w:tc>
          <w:tcPr>
            <w:tcW w:w="4390" w:type="dxa"/>
            <w:shd w:val="clear" w:color="auto" w:fill="D9D9D9" w:themeFill="background1" w:themeFillShade="D9"/>
          </w:tcPr>
          <w:p w14:paraId="7E71F37F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Subjetiva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497467F" w14:textId="77777777" w:rsidR="0015634F" w:rsidRPr="00BB6A2F" w:rsidRDefault="0015634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A78748A" w14:textId="77777777" w:rsidR="0015634F" w:rsidRPr="00BB6A2F" w:rsidRDefault="0015634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2A1BBC75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06E20C13" w14:textId="77777777" w:rsidTr="00791E68">
        <w:tc>
          <w:tcPr>
            <w:tcW w:w="10343" w:type="dxa"/>
            <w:gridSpan w:val="4"/>
            <w:shd w:val="clear" w:color="auto" w:fill="auto"/>
          </w:tcPr>
          <w:p w14:paraId="43CF6853" w14:textId="77777777" w:rsidR="00252CA4" w:rsidRPr="00BD7923" w:rsidRDefault="008D7EAC" w:rsidP="00791E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 w:rsidRPr="008D7EAC">
              <w:rPr>
                <w:bCs/>
              </w:rPr>
              <w:t xml:space="preserve">Resuma </w:t>
            </w:r>
            <w:r w:rsidR="00791E68">
              <w:rPr>
                <w:bCs/>
              </w:rPr>
              <w:t>o que compreendeu sobre a relação entre Astronomia e Matemática.</w:t>
            </w:r>
          </w:p>
        </w:tc>
      </w:tr>
      <w:tr w:rsidR="0015634F" w14:paraId="7F6485F0" w14:textId="77777777" w:rsidTr="002D2F3E">
        <w:tc>
          <w:tcPr>
            <w:tcW w:w="10343" w:type="dxa"/>
            <w:gridSpan w:val="4"/>
          </w:tcPr>
          <w:p w14:paraId="3A97DA2A" w14:textId="77777777" w:rsidR="00252CA4" w:rsidRDefault="00252CA4" w:rsidP="000E3BAF">
            <w:pPr>
              <w:spacing w:line="360" w:lineRule="auto"/>
              <w:jc w:val="both"/>
              <w:rPr>
                <w:b/>
              </w:rPr>
            </w:pPr>
          </w:p>
          <w:p w14:paraId="0CE87DA9" w14:textId="77777777" w:rsidR="00FF7885" w:rsidRDefault="00FF7885" w:rsidP="000E3BAF">
            <w:pPr>
              <w:spacing w:line="360" w:lineRule="auto"/>
              <w:jc w:val="both"/>
              <w:rPr>
                <w:b/>
              </w:rPr>
            </w:pPr>
          </w:p>
          <w:p w14:paraId="28F5F92A" w14:textId="6E995F43" w:rsidR="00FF7885" w:rsidRDefault="00FF7885" w:rsidP="000E3BAF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373FBAFD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4E73458B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22F55F6B" w14:textId="77777777" w:rsidR="0015634F" w:rsidRDefault="0015634F" w:rsidP="0015634F">
      <w:pPr>
        <w:spacing w:line="360" w:lineRule="auto"/>
        <w:jc w:val="center"/>
        <w:rPr>
          <w:rFonts w:hint="eastAsia"/>
          <w:b/>
        </w:rPr>
      </w:pPr>
    </w:p>
    <w:p w14:paraId="3A5A47BD" w14:textId="77777777" w:rsidR="0015634F" w:rsidRDefault="0015634F" w:rsidP="0015634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15634F" w14:paraId="7DA93BEB" w14:textId="77777777" w:rsidTr="002D2F3E">
        <w:tc>
          <w:tcPr>
            <w:tcW w:w="4390" w:type="dxa"/>
            <w:shd w:val="clear" w:color="auto" w:fill="D9D9D9" w:themeFill="background1" w:themeFillShade="D9"/>
          </w:tcPr>
          <w:p w14:paraId="347EFC85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  <w:bCs/>
              </w:rPr>
              <w:t>10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Subjetiva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6AA5283" w14:textId="77777777" w:rsidR="0015634F" w:rsidRPr="00BB6A2F" w:rsidRDefault="0015634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F2C170C" w14:textId="77777777" w:rsidR="0015634F" w:rsidRPr="00BB6A2F" w:rsidRDefault="0015634F" w:rsidP="002D2F3E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697D0EAF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413F7E2B" w14:textId="77777777" w:rsidTr="00791E68">
        <w:tc>
          <w:tcPr>
            <w:tcW w:w="10343" w:type="dxa"/>
            <w:gridSpan w:val="4"/>
            <w:shd w:val="clear" w:color="auto" w:fill="auto"/>
          </w:tcPr>
          <w:p w14:paraId="606C993C" w14:textId="77777777" w:rsidR="00252CA4" w:rsidRPr="008D7EAC" w:rsidRDefault="00791E68" w:rsidP="00780760">
            <w:pPr>
              <w:spacing w:line="360" w:lineRule="auto"/>
              <w:jc w:val="both"/>
              <w:rPr>
                <w:rFonts w:hint="eastAsia"/>
                <w:bCs/>
              </w:rPr>
            </w:pPr>
            <w:r>
              <w:rPr>
                <w:bCs/>
              </w:rPr>
              <w:t>Resuma o que compreende sobre o método usado para encontrar as triplas.</w:t>
            </w:r>
          </w:p>
        </w:tc>
      </w:tr>
      <w:tr w:rsidR="0015634F" w14:paraId="402423C1" w14:textId="77777777" w:rsidTr="008D7EAC">
        <w:tc>
          <w:tcPr>
            <w:tcW w:w="10343" w:type="dxa"/>
            <w:gridSpan w:val="4"/>
            <w:shd w:val="clear" w:color="auto" w:fill="FFFFFF" w:themeFill="background1"/>
          </w:tcPr>
          <w:p w14:paraId="25F19639" w14:textId="77777777" w:rsidR="007877DD" w:rsidRDefault="007877DD" w:rsidP="002D2F3E">
            <w:pPr>
              <w:spacing w:line="360" w:lineRule="auto"/>
              <w:jc w:val="both"/>
              <w:rPr>
                <w:b/>
              </w:rPr>
            </w:pPr>
          </w:p>
          <w:p w14:paraId="2A0481E5" w14:textId="77777777" w:rsidR="00FF7885" w:rsidRDefault="00FF7885" w:rsidP="002D2F3E">
            <w:pPr>
              <w:spacing w:line="360" w:lineRule="auto"/>
              <w:jc w:val="both"/>
              <w:rPr>
                <w:b/>
                <w:vertAlign w:val="superscript"/>
              </w:rPr>
            </w:pPr>
          </w:p>
          <w:p w14:paraId="26B67145" w14:textId="401CC027" w:rsidR="00FF7885" w:rsidRPr="00022DF8" w:rsidRDefault="00FF7885" w:rsidP="002D2F3E">
            <w:pPr>
              <w:spacing w:line="360" w:lineRule="auto"/>
              <w:jc w:val="both"/>
              <w:rPr>
                <w:rFonts w:hint="eastAsia"/>
                <w:b/>
                <w:vertAlign w:val="superscript"/>
              </w:rPr>
            </w:pPr>
          </w:p>
        </w:tc>
      </w:tr>
      <w:tr w:rsidR="0015634F" w14:paraId="56171430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457C8C16" w14:textId="77777777" w:rsidR="0015634F" w:rsidRDefault="0015634F" w:rsidP="002D2F3E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4E6E5A5E" w14:textId="77777777" w:rsidR="0015634F" w:rsidRPr="00BD7923" w:rsidRDefault="0015634F" w:rsidP="0015634F">
      <w:pPr>
        <w:spacing w:line="360" w:lineRule="auto"/>
        <w:jc w:val="both"/>
        <w:rPr>
          <w:rFonts w:hint="eastAsia"/>
          <w:b/>
        </w:rPr>
      </w:pPr>
    </w:p>
    <w:p w14:paraId="7A8D9552" w14:textId="77777777" w:rsidR="0015634F" w:rsidRPr="00BD7923" w:rsidRDefault="0015634F" w:rsidP="0015634F">
      <w:pPr>
        <w:spacing w:line="360" w:lineRule="auto"/>
        <w:jc w:val="both"/>
        <w:rPr>
          <w:rFonts w:hint="eastAsia"/>
          <w:b/>
        </w:rPr>
      </w:pPr>
    </w:p>
    <w:p w14:paraId="24A66E71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sectPr w:rsidR="00BB6A2F" w:rsidRPr="00BD7923" w:rsidSect="00032459">
      <w:pgSz w:w="11906" w:h="16838"/>
      <w:pgMar w:top="56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10B94"/>
    <w:multiLevelType w:val="hybridMultilevel"/>
    <w:tmpl w:val="A14EA020"/>
    <w:lvl w:ilvl="0" w:tplc="5ECE8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36CC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2C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6E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38D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A1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2E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E1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23"/>
    <w:rsid w:val="00022DF8"/>
    <w:rsid w:val="00026DDE"/>
    <w:rsid w:val="00032459"/>
    <w:rsid w:val="000547EF"/>
    <w:rsid w:val="00081AEC"/>
    <w:rsid w:val="00087E27"/>
    <w:rsid w:val="000B5821"/>
    <w:rsid w:val="000E3BAF"/>
    <w:rsid w:val="00124ABA"/>
    <w:rsid w:val="00131CB0"/>
    <w:rsid w:val="0015634F"/>
    <w:rsid w:val="00184885"/>
    <w:rsid w:val="001C43AA"/>
    <w:rsid w:val="001E2FF5"/>
    <w:rsid w:val="00217E4B"/>
    <w:rsid w:val="00252CA4"/>
    <w:rsid w:val="002C558D"/>
    <w:rsid w:val="002D2F3E"/>
    <w:rsid w:val="002D77CD"/>
    <w:rsid w:val="00335CEE"/>
    <w:rsid w:val="00385F28"/>
    <w:rsid w:val="00396223"/>
    <w:rsid w:val="00477167"/>
    <w:rsid w:val="0052100A"/>
    <w:rsid w:val="005471B1"/>
    <w:rsid w:val="00565469"/>
    <w:rsid w:val="005734C9"/>
    <w:rsid w:val="005777FB"/>
    <w:rsid w:val="00585F98"/>
    <w:rsid w:val="0064546B"/>
    <w:rsid w:val="006A5E0B"/>
    <w:rsid w:val="0075218A"/>
    <w:rsid w:val="00780760"/>
    <w:rsid w:val="007877DD"/>
    <w:rsid w:val="00791E68"/>
    <w:rsid w:val="007D1C54"/>
    <w:rsid w:val="00825CA5"/>
    <w:rsid w:val="00830A72"/>
    <w:rsid w:val="008D7EAC"/>
    <w:rsid w:val="008E1F77"/>
    <w:rsid w:val="009122B9"/>
    <w:rsid w:val="00924A75"/>
    <w:rsid w:val="00933EFA"/>
    <w:rsid w:val="009830E3"/>
    <w:rsid w:val="00A74D57"/>
    <w:rsid w:val="00A92FC0"/>
    <w:rsid w:val="00AA1183"/>
    <w:rsid w:val="00AB2125"/>
    <w:rsid w:val="00B046D4"/>
    <w:rsid w:val="00B23989"/>
    <w:rsid w:val="00B81065"/>
    <w:rsid w:val="00B83DA8"/>
    <w:rsid w:val="00BB6A2F"/>
    <w:rsid w:val="00BD7923"/>
    <w:rsid w:val="00BE22D4"/>
    <w:rsid w:val="00C21F93"/>
    <w:rsid w:val="00C3127F"/>
    <w:rsid w:val="00C94F1C"/>
    <w:rsid w:val="00CA0060"/>
    <w:rsid w:val="00CB3791"/>
    <w:rsid w:val="00CC60E0"/>
    <w:rsid w:val="00CD37C0"/>
    <w:rsid w:val="00CD560A"/>
    <w:rsid w:val="00D2314C"/>
    <w:rsid w:val="00D4646D"/>
    <w:rsid w:val="00D5265C"/>
    <w:rsid w:val="00D53622"/>
    <w:rsid w:val="00DA2FB0"/>
    <w:rsid w:val="00DB7691"/>
    <w:rsid w:val="00DD2603"/>
    <w:rsid w:val="00DD3103"/>
    <w:rsid w:val="00E60D72"/>
    <w:rsid w:val="00EC22C7"/>
    <w:rsid w:val="00ED3FDC"/>
    <w:rsid w:val="00EE1DD7"/>
    <w:rsid w:val="00EE2A0C"/>
    <w:rsid w:val="00EF3AD1"/>
    <w:rsid w:val="00EF6602"/>
    <w:rsid w:val="00F06C81"/>
    <w:rsid w:val="00FA7B68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28DC"/>
  <w15:docId w15:val="{8D21300A-9042-4CD3-8556-BF2A164E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92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2459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B5821"/>
    <w:rPr>
      <w:b/>
      <w:bCs/>
    </w:rPr>
  </w:style>
  <w:style w:type="paragraph" w:styleId="NormalWeb">
    <w:name w:val="Normal (Web)"/>
    <w:basedOn w:val="Normal"/>
    <w:uiPriority w:val="99"/>
    <w:unhideWhenUsed/>
    <w:rsid w:val="00335C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D77C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C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CD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1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aldosb@ufpa.br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</dc:creator>
  <cp:keywords/>
  <dc:description/>
  <cp:lastModifiedBy>NATALIE SANTOS</cp:lastModifiedBy>
  <cp:revision>2</cp:revision>
  <dcterms:created xsi:type="dcterms:W3CDTF">2025-10-21T16:55:00Z</dcterms:created>
  <dcterms:modified xsi:type="dcterms:W3CDTF">2025-10-21T16:55:00Z</dcterms:modified>
</cp:coreProperties>
</file>